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87A8" w14:textId="77777777" w:rsidR="009608BE" w:rsidRDefault="009608BE" w:rsidP="00E8247D">
      <w:pPr>
        <w:tabs>
          <w:tab w:val="left" w:pos="720"/>
          <w:tab w:val="left" w:pos="1440"/>
          <w:tab w:val="left" w:pos="7920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95DE0" wp14:editId="62234A3E">
                <wp:simplePos x="0" y="0"/>
                <wp:positionH relativeFrom="margin">
                  <wp:posOffset>175232</wp:posOffset>
                </wp:positionH>
                <wp:positionV relativeFrom="paragraph">
                  <wp:posOffset>-293895</wp:posOffset>
                </wp:positionV>
                <wp:extent cx="4795331" cy="126425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5331" cy="1264259"/>
                          <a:chOff x="0" y="11875"/>
                          <a:chExt cx="4795266" cy="1264071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C:\Users\janet.lucas\AppData\Local\Temp\notesBAAA25\GREEN LANE LOGOfi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75"/>
                            <a:ext cx="1140031" cy="115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329865" y="344331"/>
                            <a:ext cx="3465401" cy="931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A1545D" w14:textId="4204084F" w:rsidR="00392251" w:rsidRPr="00392251" w:rsidRDefault="009608BE" w:rsidP="0039225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66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392251" w:rsidRPr="00392251"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  <w:t xml:space="preserve">SEMH Base </w:t>
                              </w:r>
                              <w:r w:rsidR="000512A0"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  <w:t>HLTA</w:t>
                              </w:r>
                            </w:p>
                            <w:p w14:paraId="502E46F4" w14:textId="77777777" w:rsidR="00392251" w:rsidRPr="00392251" w:rsidRDefault="00392251" w:rsidP="0039225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92251">
                                <w:rPr>
                                  <w:rFonts w:asciiTheme="minorHAnsi" w:hAnsiTheme="minorHAnsi" w:cstheme="minorHAnsi"/>
                                  <w:b/>
                                  <w:sz w:val="36"/>
                                  <w:szCs w:val="36"/>
                                </w:rPr>
                                <w:t>Job Description</w:t>
                              </w:r>
                            </w:p>
                            <w:p w14:paraId="1A64F04F" w14:textId="77777777" w:rsidR="009608BE" w:rsidRDefault="009608BE" w:rsidP="00960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95DE0" id="Group 5" o:spid="_x0000_s1026" style="position:absolute;margin-left:13.8pt;margin-top:-23.15pt;width:377.6pt;height:99.55pt;z-index:251660288;mso-position-horizontal-relative:margin" coordorigin=",118" coordsize="47952,12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118;width:11400;height:1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">
                  <v:imagedata r:id="rId6" o:title="GREEN LANE LOGOfi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298;top:3443;width:34654;height:9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8A1545D" w14:textId="4204084F" w:rsidR="00392251" w:rsidRPr="00392251" w:rsidRDefault="009608BE" w:rsidP="0039225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006600"/>
                            <w:sz w:val="36"/>
                            <w:szCs w:val="36"/>
                          </w:rPr>
                          <w:t xml:space="preserve"> </w:t>
                        </w:r>
                        <w:r w:rsidR="00392251" w:rsidRPr="00392251"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  <w:t xml:space="preserve">SEMH Base </w:t>
                        </w:r>
                        <w:r w:rsidR="000512A0"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  <w:t>HLTA</w:t>
                        </w:r>
                      </w:p>
                      <w:p w14:paraId="502E46F4" w14:textId="77777777" w:rsidR="00392251" w:rsidRPr="00392251" w:rsidRDefault="00392251" w:rsidP="0039225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</w:pPr>
                        <w:r w:rsidRPr="00392251">
                          <w:rPr>
                            <w:rFonts w:asciiTheme="minorHAnsi" w:hAnsiTheme="minorHAnsi" w:cstheme="minorHAnsi"/>
                            <w:b/>
                            <w:sz w:val="36"/>
                            <w:szCs w:val="36"/>
                          </w:rPr>
                          <w:t>Job Description</w:t>
                        </w:r>
                      </w:p>
                      <w:p w14:paraId="1A64F04F" w14:textId="77777777" w:rsidR="009608BE" w:rsidRDefault="009608BE" w:rsidP="009608BE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ab/>
      </w:r>
      <w:r>
        <w:tab/>
      </w:r>
      <w:r w:rsidR="00E8247D">
        <w:tab/>
      </w:r>
      <w:r w:rsidR="00E8247D">
        <w:rPr>
          <w:noProof/>
          <w:lang w:eastAsia="en-GB"/>
        </w:rPr>
        <w:drawing>
          <wp:inline distT="0" distB="0" distL="0" distR="0" wp14:anchorId="7EE40DA1" wp14:editId="0DEBC2EA">
            <wp:extent cx="1232535" cy="676910"/>
            <wp:effectExtent l="0" t="0" r="5715" b="8890"/>
            <wp:docPr id="7" name="Picture 7" descr="cid:image003.png@01DA6A2D.E6B2E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A6A2D.E6B2EF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0776" w14:textId="77777777" w:rsidR="00392251" w:rsidRDefault="009608BE" w:rsidP="00E8247D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392251" w14:paraId="703140C5" w14:textId="77777777" w:rsidTr="00392251">
        <w:tc>
          <w:tcPr>
            <w:tcW w:w="2405" w:type="dxa"/>
          </w:tcPr>
          <w:p w14:paraId="1E5ADBAA" w14:textId="77777777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Post Title</w:t>
            </w:r>
          </w:p>
        </w:tc>
        <w:tc>
          <w:tcPr>
            <w:tcW w:w="7789" w:type="dxa"/>
          </w:tcPr>
          <w:p w14:paraId="1EA9B92A" w14:textId="12330B02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 xml:space="preserve">SEMH Base </w:t>
            </w:r>
            <w:r w:rsidR="000512A0">
              <w:rPr>
                <w:b/>
                <w:sz w:val="24"/>
                <w:szCs w:val="24"/>
              </w:rPr>
              <w:t>HLTA</w:t>
            </w:r>
          </w:p>
        </w:tc>
      </w:tr>
      <w:tr w:rsidR="00392251" w14:paraId="770FFDC1" w14:textId="77777777" w:rsidTr="00392251">
        <w:tc>
          <w:tcPr>
            <w:tcW w:w="2405" w:type="dxa"/>
          </w:tcPr>
          <w:p w14:paraId="2C8EAE78" w14:textId="77777777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7789" w:type="dxa"/>
          </w:tcPr>
          <w:p w14:paraId="78C7F075" w14:textId="5543288F" w:rsidR="00D17CEA" w:rsidRPr="000512A0" w:rsidRDefault="000512A0" w:rsidP="00D17CE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512A0">
              <w:rPr>
                <w:rFonts w:cs="Arial"/>
                <w:sz w:val="24"/>
                <w:szCs w:val="24"/>
              </w:rPr>
              <w:t>To complement the professional work of teachers by taking responsibility for agreed learning activities under an agreed system of supervision</w:t>
            </w:r>
          </w:p>
          <w:p w14:paraId="2960A18E" w14:textId="77777777" w:rsidR="00A51484" w:rsidRDefault="00A51484" w:rsidP="00D17CEA">
            <w:pPr>
              <w:spacing w:after="0" w:line="240" w:lineRule="auto"/>
              <w:jc w:val="both"/>
              <w:rPr>
                <w:rFonts w:cs="Calibri"/>
                <w:color w:val="FF0000"/>
                <w:sz w:val="24"/>
              </w:rPr>
            </w:pPr>
          </w:p>
          <w:p w14:paraId="7B229189" w14:textId="7D47280E" w:rsidR="00D17CEA" w:rsidRPr="00E00236" w:rsidRDefault="00A51484" w:rsidP="00A51484">
            <w:pPr>
              <w:rPr>
                <w:sz w:val="24"/>
                <w:szCs w:val="24"/>
              </w:rPr>
            </w:pPr>
            <w:r w:rsidRPr="00E00236">
              <w:rPr>
                <w:sz w:val="24"/>
                <w:szCs w:val="24"/>
              </w:rPr>
              <w:t>To understand the role and to value families and carers as partners in supporting their children to achieve positive outcomes</w:t>
            </w:r>
          </w:p>
          <w:p w14:paraId="1BB95E63" w14:textId="41588DDD" w:rsidR="000512A0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 xml:space="preserve">To work in the designated </w:t>
            </w:r>
            <w:r>
              <w:rPr>
                <w:rFonts w:cs="Calibri"/>
                <w:sz w:val="24"/>
              </w:rPr>
              <w:t>SEMH</w:t>
            </w:r>
            <w:r w:rsidRPr="00D17CEA">
              <w:rPr>
                <w:rFonts w:cs="Calibri"/>
                <w:sz w:val="24"/>
              </w:rPr>
              <w:t xml:space="preserve"> Base, </w:t>
            </w:r>
            <w:r w:rsidR="000512A0">
              <w:rPr>
                <w:rFonts w:cs="Calibri"/>
                <w:sz w:val="24"/>
              </w:rPr>
              <w:t>supportin</w:t>
            </w:r>
            <w:r w:rsidRPr="00D17CEA">
              <w:rPr>
                <w:rFonts w:cs="Calibri"/>
                <w:sz w:val="24"/>
              </w:rPr>
              <w:t>g pupils with SEN</w:t>
            </w:r>
            <w:r w:rsidR="004D3AD4">
              <w:rPr>
                <w:rFonts w:cs="Calibri"/>
                <w:sz w:val="24"/>
              </w:rPr>
              <w:t>D</w:t>
            </w:r>
            <w:r w:rsidR="000512A0">
              <w:rPr>
                <w:rFonts w:cs="Calibri"/>
                <w:sz w:val="24"/>
              </w:rPr>
              <w:t xml:space="preserve"> under the direction of the SENDCo and </w:t>
            </w:r>
            <w:r w:rsidR="00055BEF">
              <w:rPr>
                <w:rFonts w:cs="Calibri"/>
                <w:sz w:val="24"/>
              </w:rPr>
              <w:t>t</w:t>
            </w:r>
            <w:r w:rsidR="000512A0">
              <w:rPr>
                <w:rFonts w:cs="Calibri"/>
                <w:sz w:val="24"/>
              </w:rPr>
              <w:t>eaching staff</w:t>
            </w:r>
          </w:p>
          <w:p w14:paraId="4FFD4469" w14:textId="77777777"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423658AB" w14:textId="062B2C8B"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>To take responsibility for promoting and safeguarding the welfare of children and young people within the school</w:t>
            </w:r>
          </w:p>
          <w:p w14:paraId="39F480DF" w14:textId="77777777"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</w:p>
          <w:p w14:paraId="7400C24D" w14:textId="04387D4A" w:rsidR="00D17CEA" w:rsidRPr="00D17CEA" w:rsidRDefault="00D17CEA" w:rsidP="00D17CEA">
            <w:p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D17CEA">
              <w:rPr>
                <w:rFonts w:cs="Calibri"/>
                <w:sz w:val="24"/>
              </w:rPr>
              <w:t>To work in accordance with the school’s</w:t>
            </w:r>
            <w:r w:rsidR="007A7F94">
              <w:rPr>
                <w:rFonts w:cs="Calibri"/>
                <w:sz w:val="24"/>
              </w:rPr>
              <w:t xml:space="preserve"> vision and values</w:t>
            </w:r>
          </w:p>
          <w:p w14:paraId="5C2AF543" w14:textId="77777777" w:rsidR="00400F14" w:rsidRPr="00995457" w:rsidRDefault="00400F14" w:rsidP="00E8247D">
            <w:pPr>
              <w:rPr>
                <w:sz w:val="24"/>
                <w:szCs w:val="24"/>
              </w:rPr>
            </w:pPr>
          </w:p>
        </w:tc>
      </w:tr>
      <w:tr w:rsidR="00D17CEA" w14:paraId="3B0C2047" w14:textId="77777777" w:rsidTr="00B113E5">
        <w:tc>
          <w:tcPr>
            <w:tcW w:w="10194" w:type="dxa"/>
            <w:gridSpan w:val="2"/>
          </w:tcPr>
          <w:p w14:paraId="3B86BCF7" w14:textId="77777777" w:rsidR="00D17CEA" w:rsidRPr="00D17CEA" w:rsidRDefault="00D17CEA" w:rsidP="00D17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 Tasks</w:t>
            </w:r>
          </w:p>
        </w:tc>
      </w:tr>
      <w:tr w:rsidR="00D17CEA" w14:paraId="302343D7" w14:textId="77777777" w:rsidTr="00392251">
        <w:tc>
          <w:tcPr>
            <w:tcW w:w="2405" w:type="dxa"/>
          </w:tcPr>
          <w:p w14:paraId="5B3F27BF" w14:textId="77777777" w:rsidR="00D17CEA" w:rsidRPr="00E92A73" w:rsidRDefault="00D17CEA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Planning, Teaching and Classroom Management</w:t>
            </w:r>
          </w:p>
        </w:tc>
        <w:tc>
          <w:tcPr>
            <w:tcW w:w="7789" w:type="dxa"/>
          </w:tcPr>
          <w:p w14:paraId="20E4B011" w14:textId="77777777" w:rsidR="00C2622E" w:rsidRPr="00E00236" w:rsidRDefault="00C2622E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E00236">
              <w:rPr>
                <w:rFonts w:cs="Calibri"/>
                <w:sz w:val="24"/>
              </w:rPr>
              <w:t>To support the Academy’s environment to ensure it offers appropriate trauma-informed supportive spaces</w:t>
            </w:r>
          </w:p>
          <w:p w14:paraId="00434250" w14:textId="53E6E71F" w:rsidR="0034287D" w:rsidRPr="00E00236" w:rsidRDefault="00055BEF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d</w:t>
            </w:r>
            <w:r w:rsidR="0034287D" w:rsidRPr="00E00236">
              <w:rPr>
                <w:rFonts w:cs="Calibri"/>
                <w:sz w:val="24"/>
              </w:rPr>
              <w:t>eliver high quality specialist teaching</w:t>
            </w:r>
            <w:r w:rsidR="000512A0">
              <w:rPr>
                <w:rFonts w:cs="Calibri"/>
                <w:sz w:val="24"/>
              </w:rPr>
              <w:t xml:space="preserve"> assistant support</w:t>
            </w:r>
          </w:p>
          <w:p w14:paraId="2F53AB24" w14:textId="3BEEA84F" w:rsidR="00D17CEA" w:rsidRDefault="004D3AD4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To </w:t>
            </w:r>
            <w:r w:rsidR="000512A0">
              <w:rPr>
                <w:rFonts w:cs="Calibri"/>
                <w:sz w:val="24"/>
              </w:rPr>
              <w:t xml:space="preserve">support the </w:t>
            </w:r>
            <w:r>
              <w:rPr>
                <w:rFonts w:cs="Calibri"/>
                <w:sz w:val="24"/>
              </w:rPr>
              <w:t>p</w:t>
            </w:r>
            <w:r w:rsidR="00D17CEA" w:rsidRPr="003549BC">
              <w:rPr>
                <w:rFonts w:cs="Calibri"/>
                <w:sz w:val="24"/>
              </w:rPr>
              <w:t>lan</w:t>
            </w:r>
            <w:r w:rsidR="000512A0">
              <w:rPr>
                <w:rFonts w:cs="Calibri"/>
                <w:sz w:val="24"/>
              </w:rPr>
              <w:t>ning</w:t>
            </w:r>
            <w:r w:rsidR="00D17CEA" w:rsidRPr="003549BC">
              <w:rPr>
                <w:rFonts w:cs="Calibri"/>
                <w:sz w:val="24"/>
              </w:rPr>
              <w:t xml:space="preserve"> and deliver</w:t>
            </w:r>
            <w:r w:rsidR="000512A0">
              <w:rPr>
                <w:rFonts w:cs="Calibri"/>
                <w:sz w:val="24"/>
              </w:rPr>
              <w:t>y</w:t>
            </w:r>
            <w:r w:rsidR="00B55193">
              <w:rPr>
                <w:rFonts w:cs="Calibri"/>
                <w:sz w:val="24"/>
              </w:rPr>
              <w:t xml:space="preserve"> of</w:t>
            </w:r>
            <w:r w:rsidR="00D17CEA" w:rsidRPr="003549BC">
              <w:rPr>
                <w:rFonts w:cs="Calibri"/>
                <w:sz w:val="24"/>
              </w:rPr>
              <w:t xml:space="preserve"> an appropriate, broad, balanced, relevant, differentiated and challenging curriculum to all pupils appropriate to their needs</w:t>
            </w:r>
          </w:p>
          <w:p w14:paraId="37D940C6" w14:textId="77777777" w:rsidR="0034287D" w:rsidRPr="00E00236" w:rsidRDefault="0034287D" w:rsidP="0034287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00236">
              <w:rPr>
                <w:sz w:val="24"/>
                <w:szCs w:val="24"/>
              </w:rPr>
              <w:t>To promote and develop inclusive practice to improve the achievements of pupils with SEMH needs</w:t>
            </w:r>
          </w:p>
          <w:p w14:paraId="2496B2BD" w14:textId="77777777" w:rsidR="00A51484" w:rsidRPr="00E00236" w:rsidRDefault="00A51484" w:rsidP="00A51484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00236">
              <w:rPr>
                <w:sz w:val="24"/>
                <w:szCs w:val="24"/>
              </w:rPr>
              <w:t>To provide an appropriate learning environment which develops and nurtures social and emotional aspects of learning</w:t>
            </w:r>
          </w:p>
          <w:p w14:paraId="4453C916" w14:textId="5178D582" w:rsidR="00D17CEA" w:rsidRPr="003549BC" w:rsidRDefault="00E00236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To </w:t>
            </w:r>
            <w:r w:rsidR="00B55193">
              <w:rPr>
                <w:rFonts w:cs="Calibri"/>
                <w:sz w:val="24"/>
              </w:rPr>
              <w:t xml:space="preserve">support the </w:t>
            </w:r>
            <w:r>
              <w:rPr>
                <w:rFonts w:cs="Calibri"/>
                <w:sz w:val="24"/>
              </w:rPr>
              <w:t>i</w:t>
            </w:r>
            <w:r w:rsidR="00D17CEA" w:rsidRPr="003549BC">
              <w:rPr>
                <w:rFonts w:cs="Calibri"/>
                <w:sz w:val="24"/>
              </w:rPr>
              <w:t>dentif</w:t>
            </w:r>
            <w:r w:rsidR="00B55193">
              <w:rPr>
                <w:rFonts w:cs="Calibri"/>
                <w:sz w:val="24"/>
              </w:rPr>
              <w:t>ication of</w:t>
            </w:r>
            <w:r>
              <w:rPr>
                <w:rFonts w:cs="Calibri"/>
                <w:sz w:val="24"/>
              </w:rPr>
              <w:t xml:space="preserve"> </w:t>
            </w:r>
            <w:r w:rsidR="00D17CEA" w:rsidRPr="003549BC">
              <w:rPr>
                <w:rFonts w:cs="Calibri"/>
                <w:sz w:val="24"/>
              </w:rPr>
              <w:t xml:space="preserve">clear teaching objectives and </w:t>
            </w:r>
            <w:r w:rsidR="00B55193">
              <w:rPr>
                <w:rFonts w:cs="Calibri"/>
                <w:sz w:val="24"/>
              </w:rPr>
              <w:t>support teaching and assessment</w:t>
            </w:r>
          </w:p>
          <w:p w14:paraId="5D563552" w14:textId="77777777" w:rsidR="00D17CEA" w:rsidRPr="003549BC" w:rsidRDefault="00E00236" w:rsidP="003549B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s</w:t>
            </w:r>
            <w:r w:rsidR="00D17CEA" w:rsidRPr="003549BC">
              <w:rPr>
                <w:rFonts w:cs="Calibri"/>
                <w:sz w:val="24"/>
              </w:rPr>
              <w:t>upport individual pupil needs with a range of specialist teaching and learning strategies</w:t>
            </w:r>
          </w:p>
          <w:p w14:paraId="288857CF" w14:textId="4DBBAF3F" w:rsidR="00D17CEA" w:rsidRPr="00E00236" w:rsidRDefault="00F479BE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E00236">
              <w:rPr>
                <w:rFonts w:cs="Calibri"/>
                <w:sz w:val="24"/>
              </w:rPr>
              <w:t>To contribute to the continual reviewing of SEND Plans, Behaviour Plans, EHC Plan</w:t>
            </w:r>
            <w:r w:rsidR="00482243">
              <w:rPr>
                <w:rFonts w:cs="Calibri"/>
                <w:sz w:val="24"/>
              </w:rPr>
              <w:t>s</w:t>
            </w:r>
            <w:r w:rsidRPr="00E00236">
              <w:rPr>
                <w:rFonts w:cs="Calibri"/>
                <w:sz w:val="24"/>
              </w:rPr>
              <w:t xml:space="preserve"> etc</w:t>
            </w:r>
          </w:p>
          <w:p w14:paraId="5BFEC140" w14:textId="77777777"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m</w:t>
            </w:r>
            <w:r w:rsidR="00D17CEA" w:rsidRPr="003549BC">
              <w:rPr>
                <w:rFonts w:cs="Calibri"/>
                <w:sz w:val="24"/>
              </w:rPr>
              <w:t xml:space="preserve">aintain discipline in accordance with the </w:t>
            </w:r>
            <w:r>
              <w:rPr>
                <w:rFonts w:cs="Calibri"/>
                <w:sz w:val="24"/>
              </w:rPr>
              <w:t xml:space="preserve">Base’s </w:t>
            </w:r>
            <w:r w:rsidR="00D17CEA" w:rsidRPr="003549BC">
              <w:rPr>
                <w:rFonts w:cs="Calibri"/>
                <w:sz w:val="24"/>
              </w:rPr>
              <w:t>procedures and encouraging good practice with regard to punctuality, behaviour, standards of work and homework</w:t>
            </w:r>
          </w:p>
          <w:p w14:paraId="57489F19" w14:textId="57C5D103"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e</w:t>
            </w:r>
            <w:r w:rsidR="00D17CEA" w:rsidRPr="003549BC">
              <w:rPr>
                <w:rFonts w:cs="Calibri"/>
                <w:sz w:val="24"/>
              </w:rPr>
              <w:t>valuat</w:t>
            </w:r>
            <w:r w:rsidR="00F479BE"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own </w:t>
            </w:r>
            <w:r w:rsidR="00B55193">
              <w:rPr>
                <w:rFonts w:cs="Calibri"/>
                <w:sz w:val="24"/>
              </w:rPr>
              <w:t>practice</w:t>
            </w:r>
            <w:r w:rsidR="00D17CEA" w:rsidRPr="003549BC">
              <w:rPr>
                <w:rFonts w:cs="Calibri"/>
                <w:sz w:val="24"/>
              </w:rPr>
              <w:t xml:space="preserve"> critically to improve effectiveness</w:t>
            </w:r>
          </w:p>
          <w:p w14:paraId="2D4BFD1D" w14:textId="77777777"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t</w:t>
            </w:r>
            <w:r w:rsidR="00D17CEA" w:rsidRPr="003549BC">
              <w:rPr>
                <w:rFonts w:cs="Calibri"/>
                <w:sz w:val="24"/>
              </w:rPr>
              <w:t>ak</w:t>
            </w:r>
            <w:r w:rsidR="00F479BE"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account of pupils’ needs by providing structured personalised learning</w:t>
            </w:r>
          </w:p>
          <w:p w14:paraId="573A1814" w14:textId="343EE7D8" w:rsidR="00D17CEA" w:rsidRPr="003549BC" w:rsidRDefault="00E00236" w:rsidP="00D17CE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To p</w:t>
            </w:r>
            <w:r w:rsidR="00D17CEA" w:rsidRPr="003549BC">
              <w:rPr>
                <w:rFonts w:cs="Calibri"/>
                <w:sz w:val="24"/>
              </w:rPr>
              <w:t>rovid</w:t>
            </w:r>
            <w:r>
              <w:rPr>
                <w:rFonts w:cs="Calibri"/>
                <w:sz w:val="24"/>
              </w:rPr>
              <w:t>e</w:t>
            </w:r>
            <w:r w:rsidR="00D17CEA" w:rsidRPr="003549BC">
              <w:rPr>
                <w:rFonts w:cs="Calibri"/>
                <w:sz w:val="24"/>
              </w:rPr>
              <w:t xml:space="preserve"> opportunities which develop all areas of learning</w:t>
            </w:r>
          </w:p>
          <w:p w14:paraId="6ABA893C" w14:textId="17EB5088" w:rsidR="00F479BE" w:rsidRPr="00317677" w:rsidRDefault="00E00236" w:rsidP="00F479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To s</w:t>
            </w:r>
            <w:r w:rsidR="00C2622E" w:rsidRPr="00317677">
              <w:rPr>
                <w:sz w:val="24"/>
                <w:szCs w:val="24"/>
              </w:rPr>
              <w:t>upport the SENDCo</w:t>
            </w:r>
            <w:r w:rsidR="00055BEF">
              <w:rPr>
                <w:sz w:val="24"/>
                <w:szCs w:val="24"/>
              </w:rPr>
              <w:t xml:space="preserve"> and teaching staff</w:t>
            </w:r>
            <w:r w:rsidR="00C2622E" w:rsidRPr="00317677">
              <w:rPr>
                <w:sz w:val="24"/>
                <w:szCs w:val="24"/>
              </w:rPr>
              <w:t xml:space="preserve"> in ensuring the transition process within, into and between schools is well manage</w:t>
            </w:r>
            <w:r w:rsidR="00F479BE" w:rsidRPr="00317677">
              <w:rPr>
                <w:sz w:val="24"/>
                <w:szCs w:val="24"/>
              </w:rPr>
              <w:t>d</w:t>
            </w:r>
          </w:p>
          <w:p w14:paraId="112FB810" w14:textId="77777777" w:rsidR="00F479BE" w:rsidRDefault="00317677" w:rsidP="00F479B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lastRenderedPageBreak/>
              <w:t>To m</w:t>
            </w:r>
            <w:r w:rsidR="00F479BE" w:rsidRPr="00317677">
              <w:rPr>
                <w:sz w:val="24"/>
                <w:szCs w:val="24"/>
              </w:rPr>
              <w:t>aintain and develop</w:t>
            </w:r>
            <w:r w:rsidRPr="00317677">
              <w:rPr>
                <w:sz w:val="24"/>
                <w:szCs w:val="24"/>
              </w:rPr>
              <w:t xml:space="preserve"> </w:t>
            </w:r>
            <w:r w:rsidR="00F479BE" w:rsidRPr="00317677">
              <w:rPr>
                <w:sz w:val="24"/>
                <w:szCs w:val="24"/>
              </w:rPr>
              <w:t>resources available to the provision</w:t>
            </w:r>
          </w:p>
          <w:p w14:paraId="31ACA998" w14:textId="6C5108C8" w:rsidR="00D17CEA" w:rsidRDefault="00317677" w:rsidP="003176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To e</w:t>
            </w:r>
            <w:r w:rsidR="00F479BE" w:rsidRPr="00317677">
              <w:rPr>
                <w:sz w:val="24"/>
                <w:szCs w:val="24"/>
              </w:rPr>
              <w:t xml:space="preserve">stablish positive relationships, encourage good working practises and </w:t>
            </w:r>
            <w:r w:rsidR="00B55193">
              <w:rPr>
                <w:sz w:val="24"/>
                <w:szCs w:val="24"/>
              </w:rPr>
              <w:t xml:space="preserve">collaborate with all </w:t>
            </w:r>
            <w:r w:rsidR="00F479BE" w:rsidRPr="00317677">
              <w:rPr>
                <w:sz w:val="24"/>
                <w:szCs w:val="24"/>
              </w:rPr>
              <w:t>staff in the SEMH base provision</w:t>
            </w:r>
          </w:p>
          <w:p w14:paraId="6EB4FB8D" w14:textId="7BCACD26" w:rsidR="00B55193" w:rsidRPr="00317677" w:rsidRDefault="00B55193" w:rsidP="003176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lead the teaching and learning of the group, as required</w:t>
            </w:r>
          </w:p>
        </w:tc>
      </w:tr>
      <w:tr w:rsidR="003549BC" w14:paraId="392C62BC" w14:textId="77777777" w:rsidTr="00392251">
        <w:tc>
          <w:tcPr>
            <w:tcW w:w="2405" w:type="dxa"/>
          </w:tcPr>
          <w:p w14:paraId="53EE4D12" w14:textId="77777777" w:rsidR="003549BC" w:rsidRDefault="003549BC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Monitoring, Assessment, Reporting and Recording</w:t>
            </w:r>
          </w:p>
        </w:tc>
        <w:tc>
          <w:tcPr>
            <w:tcW w:w="7789" w:type="dxa"/>
          </w:tcPr>
          <w:p w14:paraId="780F8DB1" w14:textId="26891611" w:rsidR="003549BC" w:rsidRPr="003549BC" w:rsidRDefault="00D23CA5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S</w:t>
            </w:r>
            <w:r w:rsidR="00B55193">
              <w:rPr>
                <w:rFonts w:cs="Calibri"/>
                <w:sz w:val="24"/>
              </w:rPr>
              <w:t xml:space="preserve">upport the </w:t>
            </w:r>
            <w:r w:rsidR="003549BC" w:rsidRPr="003549BC">
              <w:rPr>
                <w:rFonts w:cs="Calibri"/>
                <w:sz w:val="24"/>
              </w:rPr>
              <w:t>monitor</w:t>
            </w:r>
            <w:r w:rsidR="00B55193">
              <w:rPr>
                <w:rFonts w:cs="Calibri"/>
                <w:sz w:val="24"/>
              </w:rPr>
              <w:t>ing of</w:t>
            </w:r>
            <w:r w:rsidR="003549BC" w:rsidRPr="003549BC">
              <w:rPr>
                <w:rFonts w:cs="Calibri"/>
                <w:sz w:val="24"/>
              </w:rPr>
              <w:t xml:space="preserve"> pupils’ work and set targets for progress</w:t>
            </w:r>
          </w:p>
          <w:p w14:paraId="07BBBD8F" w14:textId="44EF3644" w:rsidR="003549BC" w:rsidRPr="003549BC" w:rsidRDefault="00D23CA5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Collaborate in the a</w:t>
            </w:r>
            <w:r w:rsidR="003549BC" w:rsidRPr="003549BC">
              <w:rPr>
                <w:rFonts w:cs="Calibri"/>
                <w:sz w:val="24"/>
              </w:rPr>
              <w:t>ssess</w:t>
            </w:r>
            <w:r>
              <w:rPr>
                <w:rFonts w:cs="Calibri"/>
                <w:sz w:val="24"/>
              </w:rPr>
              <w:t>ment</w:t>
            </w:r>
            <w:r w:rsidR="003549BC" w:rsidRPr="003549BC">
              <w:rPr>
                <w:rFonts w:cs="Calibri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 xml:space="preserve">of </w:t>
            </w:r>
            <w:r w:rsidR="003549BC" w:rsidRPr="003549BC">
              <w:rPr>
                <w:rFonts w:cs="Calibri"/>
                <w:sz w:val="24"/>
              </w:rPr>
              <w:t xml:space="preserve">pupils’ progress </w:t>
            </w:r>
          </w:p>
          <w:p w14:paraId="37BB44E0" w14:textId="77777777" w:rsidR="003549BC" w:rsidRP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Undertak</w:t>
            </w:r>
            <w:r w:rsidR="00317677">
              <w:rPr>
                <w:rFonts w:cs="Calibri"/>
                <w:sz w:val="24"/>
              </w:rPr>
              <w:t>e</w:t>
            </w:r>
            <w:r w:rsidR="001E1FCA">
              <w:rPr>
                <w:rFonts w:cs="Calibri"/>
                <w:sz w:val="24"/>
              </w:rPr>
              <w:t xml:space="preserve"> </w:t>
            </w:r>
            <w:r w:rsidRPr="003549BC">
              <w:rPr>
                <w:rFonts w:cs="Calibri"/>
                <w:sz w:val="24"/>
              </w:rPr>
              <w:t>assessments of pupils</w:t>
            </w:r>
          </w:p>
          <w:p w14:paraId="1A3EFEA0" w14:textId="77777777" w:rsidR="003549BC" w:rsidRDefault="003549BC" w:rsidP="00C2622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549BC">
              <w:rPr>
                <w:rFonts w:cs="Calibri"/>
                <w:sz w:val="24"/>
              </w:rPr>
              <w:t>Communicat</w:t>
            </w:r>
            <w:r w:rsidR="00317677">
              <w:rPr>
                <w:rFonts w:cs="Calibri"/>
                <w:sz w:val="24"/>
              </w:rPr>
              <w:t>e</w:t>
            </w:r>
            <w:r w:rsidRPr="003549BC">
              <w:rPr>
                <w:rFonts w:cs="Calibri"/>
                <w:sz w:val="24"/>
              </w:rPr>
              <w:t xml:space="preserve"> with parents/carers</w:t>
            </w:r>
          </w:p>
          <w:p w14:paraId="0B114ABD" w14:textId="2E2D2B9C" w:rsidR="00C2622E" w:rsidRPr="00317677" w:rsidRDefault="00317677" w:rsidP="00C2622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17677">
              <w:rPr>
                <w:sz w:val="24"/>
                <w:szCs w:val="24"/>
              </w:rPr>
              <w:t>D</w:t>
            </w:r>
            <w:r w:rsidR="00C2622E" w:rsidRPr="00317677">
              <w:rPr>
                <w:sz w:val="24"/>
                <w:szCs w:val="24"/>
              </w:rPr>
              <w:t>evise and apply criteria for evaluating success with pupils who experience SEMH needs which impact upon their learning and enable them to access the curriculum</w:t>
            </w:r>
          </w:p>
          <w:p w14:paraId="316CE225" w14:textId="77777777" w:rsidR="003549BC" w:rsidRPr="003549BC" w:rsidRDefault="003549BC" w:rsidP="003549BC">
            <w:pPr>
              <w:pStyle w:val="ListParagraph"/>
              <w:spacing w:after="0" w:line="240" w:lineRule="auto"/>
              <w:jc w:val="both"/>
              <w:rPr>
                <w:rFonts w:cs="Calibri"/>
                <w:sz w:val="24"/>
              </w:rPr>
            </w:pPr>
          </w:p>
        </w:tc>
      </w:tr>
      <w:tr w:rsidR="003549BC" w14:paraId="40096007" w14:textId="77777777" w:rsidTr="00392251">
        <w:tc>
          <w:tcPr>
            <w:tcW w:w="2405" w:type="dxa"/>
          </w:tcPr>
          <w:p w14:paraId="76D49019" w14:textId="77777777" w:rsidR="003549BC" w:rsidRDefault="003549BC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Curriculum </w:t>
            </w:r>
          </w:p>
          <w:p w14:paraId="53A90C10" w14:textId="77777777" w:rsidR="003549BC" w:rsidRDefault="003549BC" w:rsidP="00E824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Development</w:t>
            </w:r>
          </w:p>
        </w:tc>
        <w:tc>
          <w:tcPr>
            <w:tcW w:w="7789" w:type="dxa"/>
          </w:tcPr>
          <w:p w14:paraId="17409AC1" w14:textId="15EEBC71" w:rsidR="00F479BE" w:rsidRPr="00317677" w:rsidRDefault="00F479BE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17677">
              <w:rPr>
                <w:rFonts w:cs="Calibri"/>
                <w:sz w:val="24"/>
              </w:rPr>
              <w:t>To have knowledge and understanding of the National Curriculum and the SEND Code of Practice and the implications for children with additional needs</w:t>
            </w:r>
          </w:p>
          <w:p w14:paraId="247DA8E5" w14:textId="4915447D" w:rsidR="00A51484" w:rsidRPr="00317677" w:rsidRDefault="00A51484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24"/>
              </w:rPr>
            </w:pPr>
            <w:r w:rsidRPr="00317677">
              <w:rPr>
                <w:rFonts w:cs="Calibri"/>
                <w:sz w:val="24"/>
              </w:rPr>
              <w:t xml:space="preserve">To </w:t>
            </w:r>
            <w:r w:rsidR="00D23CA5">
              <w:rPr>
                <w:rFonts w:cs="Calibri"/>
                <w:sz w:val="24"/>
              </w:rPr>
              <w:t xml:space="preserve">support the </w:t>
            </w:r>
            <w:r w:rsidRPr="00317677">
              <w:rPr>
                <w:rFonts w:cs="Calibri"/>
                <w:sz w:val="24"/>
              </w:rPr>
              <w:t>develop</w:t>
            </w:r>
            <w:r w:rsidR="00D23CA5">
              <w:rPr>
                <w:rFonts w:cs="Calibri"/>
                <w:sz w:val="24"/>
              </w:rPr>
              <w:t>ment</w:t>
            </w:r>
            <w:r w:rsidRPr="00317677">
              <w:rPr>
                <w:rFonts w:cs="Calibri"/>
                <w:sz w:val="24"/>
              </w:rPr>
              <w:t xml:space="preserve"> and manage an appropriate, creative and accessible curriculum</w:t>
            </w:r>
          </w:p>
          <w:p w14:paraId="3B1BFB6E" w14:textId="19F78E28" w:rsidR="003549BC" w:rsidRPr="003549BC" w:rsidRDefault="00317677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  <w:r>
              <w:rPr>
                <w:rFonts w:cs="Calibri"/>
                <w:sz w:val="24"/>
              </w:rPr>
              <w:t>To c</w:t>
            </w:r>
            <w:r w:rsidR="003549BC" w:rsidRPr="003549BC">
              <w:rPr>
                <w:rFonts w:cs="Calibri"/>
                <w:sz w:val="24"/>
              </w:rPr>
              <w:t xml:space="preserve">ontribute as a member of our </w:t>
            </w:r>
            <w:r w:rsidR="00D23CA5">
              <w:rPr>
                <w:rFonts w:cs="Calibri"/>
                <w:sz w:val="24"/>
              </w:rPr>
              <w:t xml:space="preserve">wider </w:t>
            </w:r>
            <w:r w:rsidR="007A7F94">
              <w:rPr>
                <w:rFonts w:cs="Calibri"/>
                <w:sz w:val="24"/>
              </w:rPr>
              <w:t>SEND</w:t>
            </w:r>
            <w:r w:rsidR="003549BC" w:rsidRPr="003549BC">
              <w:rPr>
                <w:rFonts w:cs="Calibri"/>
                <w:sz w:val="24"/>
              </w:rPr>
              <w:t xml:space="preserve"> team</w:t>
            </w:r>
          </w:p>
          <w:p w14:paraId="3B897A9C" w14:textId="75F6BF45" w:rsidR="003549BC" w:rsidRPr="003549BC" w:rsidRDefault="003549BC" w:rsidP="003549BC">
            <w:pPr>
              <w:numPr>
                <w:ilvl w:val="0"/>
                <w:numId w:val="8"/>
              </w:numPr>
              <w:spacing w:after="0"/>
              <w:jc w:val="both"/>
              <w:rPr>
                <w:rFonts w:cs="Calibri"/>
                <w:b/>
                <w:sz w:val="24"/>
              </w:rPr>
            </w:pPr>
            <w:r w:rsidRPr="003549BC">
              <w:rPr>
                <w:rFonts w:cs="Calibri"/>
                <w:sz w:val="24"/>
              </w:rPr>
              <w:t xml:space="preserve">To offer guidance and support to staff in developing the </w:t>
            </w:r>
            <w:r w:rsidR="00317677">
              <w:rPr>
                <w:rFonts w:cs="Calibri"/>
                <w:sz w:val="24"/>
              </w:rPr>
              <w:t xml:space="preserve">provision for SEND </w:t>
            </w:r>
          </w:p>
          <w:p w14:paraId="24318FBC" w14:textId="02BFFA72" w:rsidR="003549BC" w:rsidRPr="001272FF" w:rsidRDefault="003549BC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  <w:r w:rsidRPr="003549BC">
              <w:rPr>
                <w:rFonts w:cs="Calibri"/>
                <w:sz w:val="24"/>
              </w:rPr>
              <w:t>To play a full part in the life of the school community and support its ethos, values and aims</w:t>
            </w:r>
          </w:p>
          <w:p w14:paraId="5263E49C" w14:textId="5D462237" w:rsidR="001272FF" w:rsidRPr="003549BC" w:rsidRDefault="001272FF" w:rsidP="003549B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/>
                <w:sz w:val="24"/>
              </w:rPr>
            </w:pPr>
            <w:r w:rsidRPr="000F5DFA">
              <w:rPr>
                <w:rFonts w:cs="Calibri"/>
                <w:bCs/>
                <w:sz w:val="24"/>
              </w:rPr>
              <w:t>To attend identified training appropriate to the role</w:t>
            </w:r>
          </w:p>
          <w:p w14:paraId="1C63E9B4" w14:textId="77777777" w:rsidR="003549BC" w:rsidRPr="003549BC" w:rsidRDefault="003549BC" w:rsidP="003549BC">
            <w:pPr>
              <w:spacing w:after="0" w:line="240" w:lineRule="auto"/>
              <w:ind w:left="720"/>
              <w:jc w:val="both"/>
              <w:rPr>
                <w:rFonts w:cs="Calibri"/>
                <w:sz w:val="24"/>
              </w:rPr>
            </w:pPr>
          </w:p>
        </w:tc>
      </w:tr>
      <w:tr w:rsidR="00392251" w14:paraId="2FA27B43" w14:textId="77777777" w:rsidTr="00392251">
        <w:tc>
          <w:tcPr>
            <w:tcW w:w="2405" w:type="dxa"/>
          </w:tcPr>
          <w:p w14:paraId="42B5CAE1" w14:textId="77777777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Reporting to</w:t>
            </w:r>
          </w:p>
        </w:tc>
        <w:tc>
          <w:tcPr>
            <w:tcW w:w="7789" w:type="dxa"/>
          </w:tcPr>
          <w:p w14:paraId="5334E783" w14:textId="77777777"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>SENC</w:t>
            </w:r>
            <w:r w:rsidR="00D17CEA">
              <w:rPr>
                <w:b/>
              </w:rPr>
              <w:t>O Mrs Jen Brownsell</w:t>
            </w:r>
          </w:p>
        </w:tc>
      </w:tr>
      <w:tr w:rsidR="00392251" w14:paraId="4DE8441E" w14:textId="77777777" w:rsidTr="00392251">
        <w:tc>
          <w:tcPr>
            <w:tcW w:w="2405" w:type="dxa"/>
          </w:tcPr>
          <w:p w14:paraId="075F77AF" w14:textId="77777777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Working Time</w:t>
            </w:r>
          </w:p>
        </w:tc>
        <w:tc>
          <w:tcPr>
            <w:tcW w:w="7789" w:type="dxa"/>
          </w:tcPr>
          <w:p w14:paraId="747F2CD8" w14:textId="61D65314"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>Full-time</w:t>
            </w:r>
            <w:r w:rsidR="00F335D0">
              <w:rPr>
                <w:b/>
              </w:rPr>
              <w:t xml:space="preserve"> 37hrs (term-time only)</w:t>
            </w:r>
            <w:r w:rsidRPr="00B249CE">
              <w:rPr>
                <w:b/>
              </w:rPr>
              <w:t xml:space="preserve"> </w:t>
            </w:r>
            <w:r w:rsidR="00BE797B">
              <w:rPr>
                <w:b/>
              </w:rPr>
              <w:t xml:space="preserve">+ </w:t>
            </w:r>
            <w:r w:rsidR="00D23CA5">
              <w:rPr>
                <w:b/>
              </w:rPr>
              <w:t>2</w:t>
            </w:r>
            <w:r w:rsidR="00BE797B">
              <w:rPr>
                <w:b/>
              </w:rPr>
              <w:t xml:space="preserve"> PD Days</w:t>
            </w:r>
          </w:p>
        </w:tc>
      </w:tr>
      <w:tr w:rsidR="00392251" w14:paraId="2A23E7B6" w14:textId="77777777" w:rsidTr="00392251">
        <w:tc>
          <w:tcPr>
            <w:tcW w:w="2405" w:type="dxa"/>
          </w:tcPr>
          <w:p w14:paraId="628A113B" w14:textId="77777777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Salary/Grade</w:t>
            </w:r>
          </w:p>
        </w:tc>
        <w:tc>
          <w:tcPr>
            <w:tcW w:w="7789" w:type="dxa"/>
          </w:tcPr>
          <w:p w14:paraId="65C3F892" w14:textId="2B6F4921" w:rsidR="00392251" w:rsidRPr="00B249CE" w:rsidRDefault="00482243" w:rsidP="00E8247D">
            <w:pPr>
              <w:rPr>
                <w:b/>
              </w:rPr>
            </w:pPr>
            <w:r>
              <w:rPr>
                <w:b/>
              </w:rPr>
              <w:t>Grade G Point 12-15 (£26,421 - £27,803)</w:t>
            </w:r>
          </w:p>
        </w:tc>
      </w:tr>
      <w:tr w:rsidR="00392251" w14:paraId="15F23A5E" w14:textId="77777777" w:rsidTr="00392251">
        <w:tc>
          <w:tcPr>
            <w:tcW w:w="2405" w:type="dxa"/>
          </w:tcPr>
          <w:p w14:paraId="3E7CEF75" w14:textId="77777777" w:rsidR="00392251" w:rsidRPr="00E92A73" w:rsidRDefault="00392251" w:rsidP="00E8247D">
            <w:pPr>
              <w:rPr>
                <w:b/>
                <w:sz w:val="24"/>
                <w:szCs w:val="24"/>
              </w:rPr>
            </w:pPr>
            <w:r w:rsidRPr="00E92A73">
              <w:rPr>
                <w:b/>
                <w:sz w:val="24"/>
                <w:szCs w:val="24"/>
              </w:rPr>
              <w:t>Disclosure Level</w:t>
            </w:r>
          </w:p>
        </w:tc>
        <w:tc>
          <w:tcPr>
            <w:tcW w:w="7789" w:type="dxa"/>
          </w:tcPr>
          <w:p w14:paraId="59FB3A23" w14:textId="77777777" w:rsidR="00392251" w:rsidRPr="00B249CE" w:rsidRDefault="00B249CE" w:rsidP="00E8247D">
            <w:pPr>
              <w:rPr>
                <w:b/>
              </w:rPr>
            </w:pPr>
            <w:r w:rsidRPr="00B249CE">
              <w:rPr>
                <w:b/>
              </w:rPr>
              <w:t>Enhanced</w:t>
            </w:r>
          </w:p>
        </w:tc>
      </w:tr>
      <w:tr w:rsidR="00E92A73" w14:paraId="44DB03D4" w14:textId="77777777" w:rsidTr="00392251">
        <w:tc>
          <w:tcPr>
            <w:tcW w:w="2405" w:type="dxa"/>
          </w:tcPr>
          <w:p w14:paraId="08B5DFF9" w14:textId="77777777" w:rsidR="00E92A73" w:rsidRDefault="00063CCC" w:rsidP="00E8247D">
            <w:r w:rsidRPr="00E92A73">
              <w:rPr>
                <w:b/>
                <w:sz w:val="24"/>
                <w:szCs w:val="24"/>
              </w:rPr>
              <w:t>Other Specific Duties</w:t>
            </w:r>
          </w:p>
        </w:tc>
        <w:tc>
          <w:tcPr>
            <w:tcW w:w="7789" w:type="dxa"/>
          </w:tcPr>
          <w:p w14:paraId="445E134C" w14:textId="67553195" w:rsidR="00E92A73" w:rsidRDefault="00063CCC" w:rsidP="00E8247D">
            <w:pPr>
              <w:rPr>
                <w:sz w:val="24"/>
                <w:szCs w:val="24"/>
              </w:rPr>
            </w:pPr>
            <w:r w:rsidRPr="00063CCC">
              <w:rPr>
                <w:sz w:val="24"/>
                <w:szCs w:val="24"/>
              </w:rPr>
              <w:t>To visit other school settings</w:t>
            </w:r>
            <w:r w:rsidR="0034287D">
              <w:rPr>
                <w:sz w:val="24"/>
                <w:szCs w:val="24"/>
              </w:rPr>
              <w:t xml:space="preserve">, </w:t>
            </w:r>
            <w:r w:rsidR="0034287D" w:rsidRPr="00BE797B">
              <w:rPr>
                <w:sz w:val="24"/>
                <w:szCs w:val="24"/>
              </w:rPr>
              <w:t>plan and deliver</w:t>
            </w:r>
            <w:r w:rsidRPr="00BE797B">
              <w:rPr>
                <w:sz w:val="24"/>
                <w:szCs w:val="24"/>
              </w:rPr>
              <w:t xml:space="preserve"> </w:t>
            </w:r>
            <w:r w:rsidRPr="00063CCC">
              <w:rPr>
                <w:sz w:val="24"/>
                <w:szCs w:val="24"/>
              </w:rPr>
              <w:t>outreach support to pupils with SEMH needs, their families and staff</w:t>
            </w:r>
          </w:p>
          <w:p w14:paraId="68171B28" w14:textId="4A5BFC9E" w:rsidR="00C2622E" w:rsidRPr="00BE797B" w:rsidRDefault="00C2622E" w:rsidP="00E8247D">
            <w:pPr>
              <w:rPr>
                <w:sz w:val="24"/>
                <w:szCs w:val="24"/>
              </w:rPr>
            </w:pPr>
            <w:r w:rsidRPr="00BE797B">
              <w:rPr>
                <w:sz w:val="24"/>
                <w:szCs w:val="24"/>
              </w:rPr>
              <w:t>To adopt a multi-agency approach to supporting pupils and their families with their SEMH and learning needs, creating and attending multi-partnership meetings</w:t>
            </w:r>
          </w:p>
          <w:p w14:paraId="5979B17C" w14:textId="45F70AEC" w:rsidR="00F479BE" w:rsidRPr="00BE797B" w:rsidRDefault="00F479BE" w:rsidP="00E8247D">
            <w:pPr>
              <w:rPr>
                <w:sz w:val="24"/>
                <w:szCs w:val="24"/>
              </w:rPr>
            </w:pPr>
            <w:r w:rsidRPr="00BE797B">
              <w:rPr>
                <w:sz w:val="24"/>
                <w:szCs w:val="24"/>
              </w:rPr>
              <w:t xml:space="preserve">To work in partnership with the Local </w:t>
            </w:r>
            <w:r w:rsidR="00805086" w:rsidRPr="00BE797B">
              <w:rPr>
                <w:sz w:val="24"/>
                <w:szCs w:val="24"/>
              </w:rPr>
              <w:t>Authority</w:t>
            </w:r>
          </w:p>
          <w:p w14:paraId="2C9AC7BA" w14:textId="316ACB30" w:rsidR="00063CCC" w:rsidRDefault="00AD7EDA" w:rsidP="00E8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to the wider life of the school and engage in all areas of staff development</w:t>
            </w:r>
          </w:p>
          <w:p w14:paraId="48ECF0B4" w14:textId="6901C6E7" w:rsidR="00AD7EDA" w:rsidRPr="00063CCC" w:rsidRDefault="00AD7EDA" w:rsidP="00E8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to the inclusive work of Green Lane, offering advice and guidance</w:t>
            </w:r>
          </w:p>
        </w:tc>
      </w:tr>
    </w:tbl>
    <w:p w14:paraId="212EBF13" w14:textId="77777777" w:rsidR="00392251" w:rsidRDefault="00392251" w:rsidP="00E8247D"/>
    <w:p w14:paraId="1964F453" w14:textId="77777777" w:rsidR="003549BC" w:rsidRPr="003549BC" w:rsidRDefault="003549BC" w:rsidP="003549BC">
      <w:pPr>
        <w:jc w:val="both"/>
        <w:rPr>
          <w:rFonts w:cs="Calibri"/>
          <w:sz w:val="24"/>
        </w:rPr>
      </w:pPr>
      <w:r w:rsidRPr="003549BC">
        <w:rPr>
          <w:rFonts w:cs="Calibri"/>
          <w:sz w:val="24"/>
        </w:rPr>
        <w:lastRenderedPageBreak/>
        <w:t xml:space="preserve">This job description may be amended at any time following discussion between the </w:t>
      </w:r>
      <w:r>
        <w:rPr>
          <w:rFonts w:cs="Calibri"/>
          <w:sz w:val="24"/>
        </w:rPr>
        <w:t>H</w:t>
      </w:r>
      <w:r w:rsidRPr="003549BC">
        <w:rPr>
          <w:rFonts w:cs="Calibri"/>
          <w:sz w:val="24"/>
        </w:rPr>
        <w:t xml:space="preserve">ead </w:t>
      </w:r>
      <w:r>
        <w:rPr>
          <w:rFonts w:cs="Calibri"/>
          <w:sz w:val="24"/>
        </w:rPr>
        <w:t>T</w:t>
      </w:r>
      <w:r w:rsidRPr="003549BC">
        <w:rPr>
          <w:rFonts w:cs="Calibri"/>
          <w:sz w:val="24"/>
        </w:rPr>
        <w:t>eacher and member of staff, and will be reviewed annually.</w:t>
      </w:r>
    </w:p>
    <w:p w14:paraId="50FDE560" w14:textId="77777777" w:rsidR="003549BC" w:rsidRPr="003549BC" w:rsidRDefault="003549BC" w:rsidP="003549BC">
      <w:pPr>
        <w:jc w:val="both"/>
        <w:rPr>
          <w:rFonts w:cs="Calibri"/>
          <w:sz w:val="24"/>
        </w:rPr>
      </w:pPr>
    </w:p>
    <w:p w14:paraId="375569D2" w14:textId="77777777" w:rsidR="003549BC" w:rsidRPr="00E8247D" w:rsidRDefault="003549BC" w:rsidP="00E8247D"/>
    <w:sectPr w:rsidR="003549BC" w:rsidRPr="00E824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4FF"/>
    <w:multiLevelType w:val="hybridMultilevel"/>
    <w:tmpl w:val="59EC4F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39F3"/>
    <w:multiLevelType w:val="hybridMultilevel"/>
    <w:tmpl w:val="D0D8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4E98"/>
    <w:multiLevelType w:val="hybridMultilevel"/>
    <w:tmpl w:val="AA4CB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1957"/>
    <w:multiLevelType w:val="hybridMultilevel"/>
    <w:tmpl w:val="51F6A3A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53C6AEA"/>
    <w:multiLevelType w:val="hybridMultilevel"/>
    <w:tmpl w:val="D73A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33C49"/>
    <w:multiLevelType w:val="hybridMultilevel"/>
    <w:tmpl w:val="17FA2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C5246"/>
    <w:multiLevelType w:val="hybridMultilevel"/>
    <w:tmpl w:val="8EE6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21D6C"/>
    <w:multiLevelType w:val="hybridMultilevel"/>
    <w:tmpl w:val="16E25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86DFC"/>
    <w:multiLevelType w:val="hybridMultilevel"/>
    <w:tmpl w:val="93E8B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19"/>
    <w:rsid w:val="000512A0"/>
    <w:rsid w:val="00055BEF"/>
    <w:rsid w:val="00063CCC"/>
    <w:rsid w:val="001272FF"/>
    <w:rsid w:val="001C3D62"/>
    <w:rsid w:val="001E1FCA"/>
    <w:rsid w:val="002B5BFC"/>
    <w:rsid w:val="002F3E0D"/>
    <w:rsid w:val="00317677"/>
    <w:rsid w:val="0034287D"/>
    <w:rsid w:val="003549BC"/>
    <w:rsid w:val="00372673"/>
    <w:rsid w:val="00392251"/>
    <w:rsid w:val="00400F14"/>
    <w:rsid w:val="00482243"/>
    <w:rsid w:val="00496C3A"/>
    <w:rsid w:val="004D3AD4"/>
    <w:rsid w:val="0057202A"/>
    <w:rsid w:val="005D3B6D"/>
    <w:rsid w:val="00654C28"/>
    <w:rsid w:val="006578C6"/>
    <w:rsid w:val="006F7DE4"/>
    <w:rsid w:val="00702DD6"/>
    <w:rsid w:val="00727C1B"/>
    <w:rsid w:val="007A11FA"/>
    <w:rsid w:val="007A7F94"/>
    <w:rsid w:val="00805086"/>
    <w:rsid w:val="009608BE"/>
    <w:rsid w:val="00995457"/>
    <w:rsid w:val="009959AF"/>
    <w:rsid w:val="00A22F2A"/>
    <w:rsid w:val="00A51484"/>
    <w:rsid w:val="00AD7EDA"/>
    <w:rsid w:val="00B249CE"/>
    <w:rsid w:val="00B55193"/>
    <w:rsid w:val="00B7488E"/>
    <w:rsid w:val="00BC19E2"/>
    <w:rsid w:val="00BC2E50"/>
    <w:rsid w:val="00BE797B"/>
    <w:rsid w:val="00C2622E"/>
    <w:rsid w:val="00CE0FFD"/>
    <w:rsid w:val="00CE6E11"/>
    <w:rsid w:val="00D17CEA"/>
    <w:rsid w:val="00D23CA5"/>
    <w:rsid w:val="00D87F19"/>
    <w:rsid w:val="00DC2936"/>
    <w:rsid w:val="00E00236"/>
    <w:rsid w:val="00E8247D"/>
    <w:rsid w:val="00E92A73"/>
    <w:rsid w:val="00F335D0"/>
    <w:rsid w:val="00F479BE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0F75"/>
  <w15:chartTrackingRefBased/>
  <w15:docId w15:val="{5426C590-4CF1-490E-A972-B421DAA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0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mic Sans MS" w:eastAsia="Times New Roman" w:hAnsi="Comic Sans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608BE"/>
    <w:rPr>
      <w:rFonts w:ascii="Comic Sans MS" w:eastAsia="Times New Roman" w:hAnsi="Comic Sans MS" w:cs="Times New Roman"/>
      <w:sz w:val="20"/>
      <w:szCs w:val="20"/>
    </w:rPr>
  </w:style>
  <w:style w:type="table" w:styleId="TableGrid">
    <w:name w:val="Table Grid"/>
    <w:basedOn w:val="TableNormal"/>
    <w:uiPriority w:val="39"/>
    <w:rsid w:val="003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6A2D.E6B2EF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Walsh</dc:creator>
  <cp:keywords/>
  <dc:description/>
  <cp:lastModifiedBy>Walsh, Jacqueline</cp:lastModifiedBy>
  <cp:revision>6</cp:revision>
  <dcterms:created xsi:type="dcterms:W3CDTF">2024-11-06T15:03:00Z</dcterms:created>
  <dcterms:modified xsi:type="dcterms:W3CDTF">2024-11-07T16:26:00Z</dcterms:modified>
</cp:coreProperties>
</file>